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6" w:rsidRPr="0028231A" w:rsidRDefault="005C2666" w:rsidP="005C2666">
      <w:pPr>
        <w:jc w:val="center"/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>ПРОГРАММА БИЗНЕС – МИССИИ ВОЛОГОДСКИХ КОМПАНИЙ В РЕСПУБЛИКУ АРМЕНИЯ</w:t>
      </w:r>
    </w:p>
    <w:p w:rsidR="005C2666" w:rsidRPr="0028231A" w:rsidRDefault="005C2666" w:rsidP="005C2666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041FD6" wp14:editId="5B46127B">
            <wp:simplePos x="0" y="0"/>
            <wp:positionH relativeFrom="column">
              <wp:posOffset>2541905</wp:posOffset>
            </wp:positionH>
            <wp:positionV relativeFrom="paragraph">
              <wp:posOffset>41275</wp:posOffset>
            </wp:positionV>
            <wp:extent cx="575310" cy="323850"/>
            <wp:effectExtent l="0" t="0" r="0" b="0"/>
            <wp:wrapNone/>
            <wp:docPr id="3" name="Рисунок 3" descr="Backgrounds_Flag_of_Armenia_082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s_Flag_of_Armenia_08204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1A">
        <w:rPr>
          <w:rFonts w:ascii="Times New Roman" w:hAnsi="Times New Roman" w:cs="Times New Roman"/>
          <w:b/>
        </w:rPr>
        <w:t>Дата проведения:</w:t>
      </w:r>
      <w:r w:rsidRPr="0028231A">
        <w:rPr>
          <w:rFonts w:ascii="Times New Roman" w:hAnsi="Times New Roman" w:cs="Times New Roman"/>
        </w:rPr>
        <w:t xml:space="preserve">  25 – 27 августа 2015 г.</w:t>
      </w:r>
    </w:p>
    <w:p w:rsidR="005C2666" w:rsidRPr="0028231A" w:rsidRDefault="005C2666" w:rsidP="005C2666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b/>
        </w:rPr>
        <w:t xml:space="preserve">Место проведения:  </w:t>
      </w:r>
      <w:r w:rsidRPr="0028231A">
        <w:rPr>
          <w:rFonts w:ascii="Times New Roman" w:hAnsi="Times New Roman" w:cs="Times New Roman"/>
        </w:rPr>
        <w:t xml:space="preserve"> Армения, Ереван</w:t>
      </w:r>
    </w:p>
    <w:p w:rsidR="005C2666" w:rsidRPr="0028231A" w:rsidRDefault="005C2666" w:rsidP="005C2666">
      <w:pPr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>24 августа,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5502"/>
        <w:gridCol w:w="2522"/>
      </w:tblGrid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Прилет в г. Ереван    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  <w:tr w:rsidR="005C2666" w:rsidRPr="0028231A" w:rsidTr="006003E2">
        <w:tc>
          <w:tcPr>
            <w:tcW w:w="1668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Трансфер. Размещение участников бизнес – миссии в гостинице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1 день, </w:t>
            </w: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>25 августа, вторник</w:t>
            </w:r>
          </w:p>
        </w:tc>
      </w:tr>
      <w:tr w:rsidR="005C2666" w:rsidRPr="0028231A" w:rsidTr="006003E2">
        <w:trPr>
          <w:trHeight w:val="281"/>
        </w:trPr>
        <w:tc>
          <w:tcPr>
            <w:tcW w:w="1668" w:type="dxa"/>
            <w:tcBorders>
              <w:top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Приветственное слово организаторов </w:t>
            </w:r>
            <w:proofErr w:type="gramStart"/>
            <w:r w:rsidRPr="0028231A">
              <w:rPr>
                <w:rFonts w:ascii="Times New Roman" w:hAnsi="Times New Roman" w:cs="Times New Roman"/>
              </w:rPr>
              <w:t>бизнес-миссии</w:t>
            </w:r>
            <w:proofErr w:type="gramEnd"/>
            <w:r w:rsidRPr="0028231A">
              <w:rPr>
                <w:rFonts w:ascii="Times New Roman" w:hAnsi="Times New Roman" w:cs="Times New Roman"/>
              </w:rPr>
              <w:t xml:space="preserve"> и представителей государственных органов Армении.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Презентации Вологодских компаний 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12.00 – 13.50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Презентации компаний армянской стороны, деловые переговоры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14.00 – 15.00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15.15 – 18.15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18.30 – 19.30  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19.30 – 21.00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Экскурсия по Еревану с посещением Поющих (танцующих) фонтанов на Площади Республики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0314" w:type="dxa"/>
            <w:gridSpan w:val="3"/>
            <w:tcBorders>
              <w:left w:val="nil"/>
              <w:right w:val="nil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2 день </w:t>
            </w: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>26 августа, среда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12.15 </w:t>
            </w: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lang w:val="hy-AM"/>
              </w:rPr>
              <w:t xml:space="preserve">Посещение </w:t>
            </w:r>
            <w:proofErr w:type="spellStart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</w:t>
            </w:r>
            <w:proofErr w:type="spellEnd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ого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а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инноваций и предпринимательства” (НЦИП ГНКО)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 xml:space="preserve"> Армении, круглый стол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12.30 – 13.30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13.15 – 16.30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16.30 – 21.00 </w:t>
            </w: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Экскурсия в храм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Гарни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и монастырь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Гегард</w:t>
            </w:r>
            <w:proofErr w:type="spellEnd"/>
            <w:r w:rsidRPr="0028231A">
              <w:rPr>
                <w:rFonts w:ascii="Times New Roman" w:hAnsi="Times New Roman" w:cs="Times New Roman"/>
              </w:rPr>
              <w:t>, ужин в ресторане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231A">
              <w:rPr>
                <w:rFonts w:ascii="Times New Roman" w:hAnsi="Times New Roman" w:cs="Times New Roman"/>
              </w:rPr>
              <w:t>Котайкский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C2666" w:rsidRPr="0028231A" w:rsidTr="006003E2">
        <w:tc>
          <w:tcPr>
            <w:tcW w:w="10314" w:type="dxa"/>
            <w:gridSpan w:val="3"/>
            <w:tcBorders>
              <w:left w:val="nil"/>
              <w:right w:val="nil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b/>
              </w:rPr>
              <w:t>3 день</w:t>
            </w:r>
          </w:p>
          <w:p w:rsidR="005C2666" w:rsidRPr="0028231A" w:rsidRDefault="005C2666" w:rsidP="006003E2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27 августа, четверг 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12.45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13.00 – 14.00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14.15 – 17.00 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17.00  –</w:t>
            </w:r>
          </w:p>
        </w:tc>
        <w:tc>
          <w:tcPr>
            <w:tcW w:w="595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Свободное время (экскурсия по Еревану, ужин) 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5C2666" w:rsidRPr="0028231A" w:rsidTr="006003E2">
        <w:tc>
          <w:tcPr>
            <w:tcW w:w="1668" w:type="dxa"/>
          </w:tcPr>
          <w:p w:rsidR="005C2666" w:rsidRPr="0028231A" w:rsidRDefault="005C2666" w:rsidP="00600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 в аэропорт, вылет из Еревана</w:t>
            </w:r>
          </w:p>
        </w:tc>
        <w:tc>
          <w:tcPr>
            <w:tcW w:w="2693" w:type="dxa"/>
          </w:tcPr>
          <w:p w:rsidR="005C2666" w:rsidRPr="0028231A" w:rsidRDefault="005C2666" w:rsidP="006003E2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</w:tbl>
    <w:p w:rsidR="005C2666" w:rsidRPr="0028231A" w:rsidRDefault="005C2666" w:rsidP="005C2666">
      <w:pPr>
        <w:rPr>
          <w:rFonts w:ascii="Times New Roman" w:hAnsi="Times New Roman" w:cs="Times New Roman"/>
        </w:rPr>
      </w:pPr>
    </w:p>
    <w:p w:rsidR="00F33AF6" w:rsidRDefault="005C2666">
      <w:bookmarkStart w:id="0" w:name="_GoBack"/>
      <w:bookmarkEnd w:id="0"/>
    </w:p>
    <w:sectPr w:rsidR="00F3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6"/>
    <w:rsid w:val="005C2666"/>
    <w:rsid w:val="006A320C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6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6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2015-07-30T14:41:00Z</dcterms:created>
  <dcterms:modified xsi:type="dcterms:W3CDTF">2015-07-30T14:41:00Z</dcterms:modified>
</cp:coreProperties>
</file>